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5381"/>
        <w:gridCol w:w="9356"/>
      </w:tblGrid>
      <w:tr w:rsidR="00BC60B3" w:rsidRPr="00BC60B3" w14:paraId="6C7F20BD" w14:textId="77777777" w:rsidTr="00CF498C">
        <w:tc>
          <w:tcPr>
            <w:tcW w:w="538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55"/>
            </w:tblGrid>
            <w:tr w:rsidR="00BC60B3" w:rsidRPr="00194CF5" w14:paraId="17734C1F" w14:textId="77777777" w:rsidTr="00685ECC">
              <w:trPr>
                <w:trHeight w:val="1061"/>
              </w:trPr>
              <w:tc>
                <w:tcPr>
                  <w:tcW w:w="15520" w:type="dxa"/>
                </w:tcPr>
                <w:p w14:paraId="6E38E342" w14:textId="77777777" w:rsidR="00BC60B3" w:rsidRPr="00194CF5" w:rsidRDefault="00BC60B3" w:rsidP="00BC60B3">
                  <w:pPr>
                    <w:rPr>
                      <w:b/>
                      <w:bCs/>
                      <w:color w:val="0070C0"/>
                      <w:sz w:val="40"/>
                      <w:szCs w:val="40"/>
                    </w:rPr>
                  </w:pPr>
                  <w:r w:rsidRPr="00194CF5">
                    <w:rPr>
                      <w:b/>
                      <w:bCs/>
                      <w:color w:val="FF0000"/>
                      <w:sz w:val="40"/>
                      <w:szCs w:val="40"/>
                    </w:rPr>
                    <w:t xml:space="preserve">1:1-16 </w:t>
                  </w:r>
                  <w:r w:rsidRPr="00194CF5">
                    <w:rPr>
                      <w:b/>
                      <w:bCs/>
                      <w:color w:val="002060"/>
                      <w:sz w:val="40"/>
                      <w:szCs w:val="40"/>
                    </w:rPr>
                    <w:t xml:space="preserve">= </w:t>
                  </w:r>
                  <w:r w:rsidRPr="00194CF5">
                    <w:rPr>
                      <w:b/>
                      <w:bCs/>
                      <w:color w:val="002060"/>
                      <w:sz w:val="40"/>
                      <w:szCs w:val="40"/>
                      <w:u w:val="single"/>
                    </w:rPr>
                    <w:t>The Righteous Commendation of Paul</w:t>
                  </w:r>
                </w:p>
              </w:tc>
            </w:tr>
          </w:tbl>
          <w:p w14:paraId="3A080D54" w14:textId="77777777" w:rsidR="00BC60B3" w:rsidRPr="00BC60B3" w:rsidRDefault="00BC60B3" w:rsidP="00CF498C">
            <w:pPr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9356" w:type="dxa"/>
          </w:tcPr>
          <w:p w14:paraId="61F41965" w14:textId="77777777" w:rsidR="00BC60B3" w:rsidRPr="00BC60B3" w:rsidRDefault="00BC60B3" w:rsidP="00CF498C">
            <w:pPr>
              <w:rPr>
                <w:b/>
                <w:bCs/>
                <w:color w:val="0070C0"/>
                <w:u w:val="single"/>
              </w:rPr>
            </w:pPr>
          </w:p>
        </w:tc>
      </w:tr>
      <w:tr w:rsidR="00BC60B3" w:rsidRPr="00BC60B3" w14:paraId="1BD32F77" w14:textId="77777777" w:rsidTr="00BC60B3">
        <w:tc>
          <w:tcPr>
            <w:tcW w:w="5381" w:type="dxa"/>
          </w:tcPr>
          <w:p w14:paraId="0E390873" w14:textId="181930C8" w:rsidR="00BC60B3" w:rsidRPr="00BC60B3" w:rsidRDefault="00BC60B3" w:rsidP="00BC60B3">
            <w:pPr>
              <w:rPr>
                <w:b/>
                <w:bCs/>
                <w:color w:val="7030A0"/>
                <w:u w:val="single"/>
              </w:rPr>
            </w:pPr>
            <w:r w:rsidRPr="00BC60B3">
              <w:rPr>
                <w:b/>
                <w:bCs/>
                <w:color w:val="FF0000"/>
                <w:u w:val="single"/>
              </w:rPr>
              <w:t>V1</w:t>
            </w:r>
            <w:r w:rsidRPr="00BC60B3">
              <w:rPr>
                <w:b/>
                <w:bCs/>
                <w:color w:val="FF0000"/>
              </w:rPr>
              <w:t xml:space="preserve"> = </w:t>
            </w:r>
            <w:r w:rsidRPr="00BC60B3">
              <w:rPr>
                <w:b/>
                <w:bCs/>
                <w:color w:val="7030A0"/>
                <w:u w:val="single"/>
              </w:rPr>
              <w:t>The Identification of the Slave</w:t>
            </w:r>
          </w:p>
          <w:p w14:paraId="3D05D707" w14:textId="77777777" w:rsidR="00BC60B3" w:rsidRPr="00BC60B3" w:rsidRDefault="00BC60B3" w:rsidP="00BC60B3">
            <w:pPr>
              <w:rPr>
                <w:b/>
                <w:bCs/>
                <w:color w:val="7030A0"/>
                <w:u w:val="single"/>
              </w:rPr>
            </w:pPr>
          </w:p>
        </w:tc>
        <w:tc>
          <w:tcPr>
            <w:tcW w:w="9356" w:type="dxa"/>
          </w:tcPr>
          <w:p w14:paraId="24170AAD" w14:textId="41C6B5B6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His Meekness/Humility</w:t>
            </w:r>
          </w:p>
          <w:p w14:paraId="23014E3D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His Motive/Liberty</w:t>
            </w:r>
          </w:p>
          <w:p w14:paraId="04234744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His Ministry/Dignity</w:t>
            </w:r>
          </w:p>
          <w:p w14:paraId="5871ABA8" w14:textId="77777777" w:rsidR="00BC60B3" w:rsidRPr="00BC60B3" w:rsidRDefault="00BC60B3" w:rsidP="00BC60B3">
            <w:pPr>
              <w:rPr>
                <w:b/>
                <w:bCs/>
                <w:color w:val="FF0000"/>
                <w:u w:val="single"/>
              </w:rPr>
            </w:pPr>
          </w:p>
        </w:tc>
      </w:tr>
      <w:tr w:rsidR="00BC60B3" w:rsidRPr="00BC60B3" w14:paraId="3F6F777E" w14:textId="77777777" w:rsidTr="00BC60B3">
        <w:tc>
          <w:tcPr>
            <w:tcW w:w="5381" w:type="dxa"/>
          </w:tcPr>
          <w:p w14:paraId="0FD09D22" w14:textId="77777777" w:rsidR="00BC60B3" w:rsidRPr="00BC60B3" w:rsidRDefault="00BC60B3" w:rsidP="00BC60B3">
            <w:pPr>
              <w:rPr>
                <w:b/>
                <w:bCs/>
                <w:color w:val="7030A0"/>
                <w:u w:val="single"/>
              </w:rPr>
            </w:pPr>
            <w:r w:rsidRPr="00BC60B3">
              <w:rPr>
                <w:b/>
                <w:bCs/>
                <w:color w:val="FF0000"/>
                <w:u w:val="single"/>
              </w:rPr>
              <w:t>V2-5</w:t>
            </w:r>
            <w:r w:rsidRPr="00BC60B3">
              <w:rPr>
                <w:b/>
                <w:bCs/>
                <w:color w:val="FF0000"/>
              </w:rPr>
              <w:t xml:space="preserve"> = </w:t>
            </w:r>
            <w:r w:rsidRPr="00BC60B3">
              <w:rPr>
                <w:b/>
                <w:bCs/>
                <w:color w:val="7030A0"/>
                <w:u w:val="single"/>
              </w:rPr>
              <w:t>The Incarnation of the Son of God</w:t>
            </w:r>
          </w:p>
          <w:p w14:paraId="5128DDF8" w14:textId="77777777" w:rsidR="00BC60B3" w:rsidRPr="00BC60B3" w:rsidRDefault="00BC60B3" w:rsidP="00BC60B3">
            <w:pPr>
              <w:rPr>
                <w:b/>
                <w:bCs/>
                <w:color w:val="7030A0"/>
                <w:u w:val="single"/>
              </w:rPr>
            </w:pPr>
          </w:p>
        </w:tc>
        <w:tc>
          <w:tcPr>
            <w:tcW w:w="9356" w:type="dxa"/>
          </w:tcPr>
          <w:p w14:paraId="27D84AE9" w14:textId="77777777" w:rsidR="00BC60B3" w:rsidRPr="00BC60B3" w:rsidRDefault="00BC60B3" w:rsidP="00BC60B3">
            <w:pPr>
              <w:rPr>
                <w:color w:val="C45911" w:themeColor="accent2" w:themeShade="BF"/>
              </w:rPr>
            </w:pPr>
            <w:r w:rsidRPr="00BC60B3">
              <w:rPr>
                <w:b/>
                <w:bCs/>
                <w:color w:val="0070C0"/>
                <w:u w:val="single"/>
              </w:rPr>
              <w:t>His Indescribable/Interminable Majesty</w:t>
            </w:r>
          </w:p>
          <w:p w14:paraId="2FBEA1FD" w14:textId="77777777" w:rsidR="00BC60B3" w:rsidRPr="00BC60B3" w:rsidRDefault="00BC60B3" w:rsidP="00BC60B3">
            <w:pPr>
              <w:rPr>
                <w:b/>
                <w:bCs/>
                <w:color w:val="FF0000"/>
              </w:rPr>
            </w:pPr>
            <w:r w:rsidRPr="00BC60B3">
              <w:rPr>
                <w:b/>
                <w:bCs/>
                <w:color w:val="0070C0"/>
                <w:u w:val="single"/>
              </w:rPr>
              <w:t>His Intrinsic Deity</w:t>
            </w:r>
          </w:p>
          <w:p w14:paraId="3F593C7B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His Impeccable Humanity</w:t>
            </w:r>
          </w:p>
          <w:p w14:paraId="5D71FECB" w14:textId="77777777" w:rsidR="00BC60B3" w:rsidRPr="00BC60B3" w:rsidRDefault="00BC60B3" w:rsidP="00BC60B3">
            <w:pPr>
              <w:rPr>
                <w:color w:val="0070C0"/>
              </w:rPr>
            </w:pPr>
            <w:r w:rsidRPr="00BC60B3">
              <w:rPr>
                <w:b/>
                <w:bCs/>
                <w:color w:val="0070C0"/>
                <w:u w:val="single"/>
              </w:rPr>
              <w:t>His Inherent Ability /His Incorruptibility</w:t>
            </w:r>
            <w:r w:rsidRPr="00BC60B3">
              <w:rPr>
                <w:color w:val="0070C0"/>
              </w:rPr>
              <w:t xml:space="preserve"> </w:t>
            </w:r>
          </w:p>
          <w:p w14:paraId="79488FDA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His Inherited Authority</w:t>
            </w:r>
          </w:p>
          <w:p w14:paraId="6FC3A3CA" w14:textId="77777777" w:rsidR="00BC60B3" w:rsidRPr="00BC60B3" w:rsidRDefault="00BC60B3" w:rsidP="00BC60B3">
            <w:pPr>
              <w:rPr>
                <w:b/>
                <w:bCs/>
                <w:color w:val="FF0000"/>
                <w:u w:val="single"/>
              </w:rPr>
            </w:pPr>
          </w:p>
        </w:tc>
      </w:tr>
      <w:tr w:rsidR="00BC60B3" w:rsidRPr="00BC60B3" w14:paraId="1F15BB53" w14:textId="77777777" w:rsidTr="00BC60B3">
        <w:tc>
          <w:tcPr>
            <w:tcW w:w="5381" w:type="dxa"/>
          </w:tcPr>
          <w:p w14:paraId="3247E109" w14:textId="0E4AFBCA" w:rsidR="00BC60B3" w:rsidRPr="00BC60B3" w:rsidRDefault="00BC60B3" w:rsidP="00BC60B3">
            <w:pPr>
              <w:rPr>
                <w:b/>
                <w:bCs/>
                <w:color w:val="7030A0"/>
                <w:u w:val="single"/>
              </w:rPr>
            </w:pPr>
            <w:r w:rsidRPr="00BC60B3">
              <w:rPr>
                <w:b/>
                <w:bCs/>
                <w:color w:val="FF0000"/>
                <w:u w:val="single"/>
              </w:rPr>
              <w:t>V6-8</w:t>
            </w:r>
            <w:r w:rsidRPr="00BC60B3">
              <w:rPr>
                <w:b/>
                <w:bCs/>
                <w:color w:val="FF0000"/>
              </w:rPr>
              <w:t xml:space="preserve"> = </w:t>
            </w:r>
            <w:r w:rsidRPr="00BC60B3">
              <w:rPr>
                <w:b/>
                <w:bCs/>
                <w:color w:val="7030A0"/>
                <w:u w:val="single"/>
              </w:rPr>
              <w:t>The Descriptio</w:t>
            </w:r>
            <w:r w:rsidRPr="00BC60B3">
              <w:rPr>
                <w:b/>
                <w:bCs/>
                <w:color w:val="7030A0"/>
                <w:u w:val="single"/>
              </w:rPr>
              <w:t>n</w:t>
            </w:r>
            <w:r w:rsidRPr="00BC60B3">
              <w:rPr>
                <w:b/>
                <w:bCs/>
                <w:color w:val="7030A0"/>
                <w:u w:val="single"/>
              </w:rPr>
              <w:t xml:space="preserve"> of the Saints</w:t>
            </w:r>
          </w:p>
        </w:tc>
        <w:tc>
          <w:tcPr>
            <w:tcW w:w="9356" w:type="dxa"/>
          </w:tcPr>
          <w:p w14:paraId="0A90DBF5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Summoned People</w:t>
            </w:r>
          </w:p>
          <w:p w14:paraId="7252F6A1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Special People</w:t>
            </w:r>
          </w:p>
          <w:p w14:paraId="73CC7A44" w14:textId="77777777" w:rsidR="00BC60B3" w:rsidRPr="00BC60B3" w:rsidRDefault="00BC60B3" w:rsidP="00BC60B3">
            <w:r w:rsidRPr="00BC60B3">
              <w:rPr>
                <w:b/>
                <w:bCs/>
                <w:color w:val="0070C0"/>
                <w:u w:val="single"/>
              </w:rPr>
              <w:t>Sanctified/Set Apart People</w:t>
            </w:r>
          </w:p>
          <w:p w14:paraId="067B859B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Supplied People</w:t>
            </w:r>
          </w:p>
          <w:p w14:paraId="4BC14B5F" w14:textId="77777777" w:rsidR="00BC60B3" w:rsidRPr="00BC60B3" w:rsidRDefault="00BC60B3" w:rsidP="00BC60B3">
            <w:r w:rsidRPr="00BC60B3">
              <w:rPr>
                <w:b/>
                <w:bCs/>
                <w:color w:val="0070C0"/>
                <w:u w:val="single"/>
              </w:rPr>
              <w:t>Seen People</w:t>
            </w:r>
          </w:p>
          <w:p w14:paraId="517560F7" w14:textId="77777777" w:rsidR="00BC60B3" w:rsidRPr="00BC60B3" w:rsidRDefault="00BC60B3" w:rsidP="00BC60B3">
            <w:pPr>
              <w:rPr>
                <w:b/>
                <w:bCs/>
                <w:color w:val="FF0000"/>
                <w:u w:val="single"/>
              </w:rPr>
            </w:pPr>
          </w:p>
        </w:tc>
      </w:tr>
      <w:tr w:rsidR="00BC60B3" w:rsidRPr="00BC60B3" w14:paraId="142E1369" w14:textId="77777777" w:rsidTr="00BC60B3">
        <w:tc>
          <w:tcPr>
            <w:tcW w:w="5381" w:type="dxa"/>
          </w:tcPr>
          <w:p w14:paraId="1FC01F98" w14:textId="77777777" w:rsidR="00BC60B3" w:rsidRPr="00BC60B3" w:rsidRDefault="00BC60B3" w:rsidP="00BC60B3">
            <w:pPr>
              <w:rPr>
                <w:b/>
                <w:bCs/>
                <w:color w:val="7030A0"/>
                <w:u w:val="single"/>
              </w:rPr>
            </w:pPr>
            <w:r w:rsidRPr="00BC60B3">
              <w:rPr>
                <w:b/>
                <w:bCs/>
                <w:color w:val="FF0000"/>
                <w:u w:val="single"/>
              </w:rPr>
              <w:t>V9-12</w:t>
            </w:r>
            <w:r w:rsidRPr="00BC60B3">
              <w:rPr>
                <w:b/>
                <w:bCs/>
                <w:color w:val="FF0000"/>
              </w:rPr>
              <w:t xml:space="preserve"> = </w:t>
            </w:r>
            <w:r w:rsidRPr="00BC60B3">
              <w:rPr>
                <w:b/>
                <w:bCs/>
                <w:color w:val="7030A0"/>
                <w:u w:val="single"/>
              </w:rPr>
              <w:t>The Ambition of the Servant</w:t>
            </w:r>
          </w:p>
        </w:tc>
        <w:tc>
          <w:tcPr>
            <w:tcW w:w="9356" w:type="dxa"/>
          </w:tcPr>
          <w:p w14:paraId="2888C5CA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Consecration</w:t>
            </w:r>
          </w:p>
          <w:p w14:paraId="2218995F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Communication</w:t>
            </w:r>
          </w:p>
          <w:p w14:paraId="24C093D3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Confirmation</w:t>
            </w:r>
          </w:p>
          <w:p w14:paraId="0AF3D5FB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Compassion</w:t>
            </w:r>
          </w:p>
          <w:p w14:paraId="4764A6DF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Contribution</w:t>
            </w:r>
          </w:p>
          <w:p w14:paraId="7B6284B0" w14:textId="77777777" w:rsidR="00BC60B3" w:rsidRPr="00BC60B3" w:rsidRDefault="00BC60B3" w:rsidP="00BC60B3">
            <w:pPr>
              <w:rPr>
                <w:color w:val="C45911" w:themeColor="accent2" w:themeShade="BF"/>
              </w:rPr>
            </w:pPr>
            <w:r w:rsidRPr="00BC60B3">
              <w:rPr>
                <w:b/>
                <w:bCs/>
                <w:color w:val="0070C0"/>
                <w:u w:val="single"/>
              </w:rPr>
              <w:t>Continuation/Commitment</w:t>
            </w:r>
          </w:p>
          <w:p w14:paraId="12EFEB4A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Conviction</w:t>
            </w:r>
          </w:p>
          <w:p w14:paraId="654E9EC7" w14:textId="2DEDB2C5" w:rsidR="00BC60B3" w:rsidRPr="00BC60B3" w:rsidRDefault="00BC60B3" w:rsidP="00BC60B3">
            <w:pPr>
              <w:rPr>
                <w:color w:val="C45911" w:themeColor="accent2" w:themeShade="BF"/>
              </w:rPr>
            </w:pPr>
          </w:p>
        </w:tc>
      </w:tr>
      <w:tr w:rsidR="00BC60B3" w:rsidRPr="00BC60B3" w14:paraId="385AA3E3" w14:textId="77777777" w:rsidTr="00BC60B3">
        <w:trPr>
          <w:trHeight w:val="908"/>
        </w:trPr>
        <w:tc>
          <w:tcPr>
            <w:tcW w:w="5381" w:type="dxa"/>
          </w:tcPr>
          <w:p w14:paraId="46AB51D3" w14:textId="77777777" w:rsidR="00BC60B3" w:rsidRPr="00BC60B3" w:rsidRDefault="00BC60B3" w:rsidP="00BC60B3">
            <w:pPr>
              <w:rPr>
                <w:b/>
                <w:bCs/>
                <w:color w:val="7030A0"/>
                <w:u w:val="single"/>
              </w:rPr>
            </w:pPr>
            <w:r w:rsidRPr="00BC60B3">
              <w:rPr>
                <w:b/>
                <w:bCs/>
                <w:color w:val="FF0000"/>
                <w:u w:val="single"/>
              </w:rPr>
              <w:t>V14—16</w:t>
            </w:r>
            <w:r w:rsidRPr="00BC60B3">
              <w:rPr>
                <w:b/>
                <w:bCs/>
                <w:color w:val="FF0000"/>
              </w:rPr>
              <w:t xml:space="preserve"> = </w:t>
            </w:r>
            <w:r w:rsidRPr="00BC60B3">
              <w:rPr>
                <w:b/>
                <w:bCs/>
                <w:color w:val="7030A0"/>
                <w:u w:val="single"/>
              </w:rPr>
              <w:t>The Obligation of the Saved</w:t>
            </w:r>
          </w:p>
          <w:p w14:paraId="356EEBB6" w14:textId="77777777" w:rsidR="00BC60B3" w:rsidRPr="00BC60B3" w:rsidRDefault="00BC60B3" w:rsidP="00BC60B3">
            <w:pPr>
              <w:rPr>
                <w:b/>
                <w:bCs/>
                <w:color w:val="0070C0"/>
              </w:rPr>
            </w:pPr>
          </w:p>
        </w:tc>
        <w:tc>
          <w:tcPr>
            <w:tcW w:w="9356" w:type="dxa"/>
          </w:tcPr>
          <w:p w14:paraId="7B5579B5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A Debt</w:t>
            </w:r>
          </w:p>
          <w:p w14:paraId="192B17BB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A Duty</w:t>
            </w:r>
          </w:p>
          <w:p w14:paraId="253A27E5" w14:textId="77777777" w:rsidR="00BC60B3" w:rsidRPr="00BC60B3" w:rsidRDefault="00BC60B3" w:rsidP="00BC60B3">
            <w:pPr>
              <w:rPr>
                <w:b/>
                <w:bCs/>
                <w:color w:val="0070C0"/>
                <w:u w:val="single"/>
              </w:rPr>
            </w:pPr>
            <w:r w:rsidRPr="00BC60B3">
              <w:rPr>
                <w:b/>
                <w:bCs/>
                <w:color w:val="0070C0"/>
                <w:u w:val="single"/>
              </w:rPr>
              <w:t>A Delight</w:t>
            </w:r>
          </w:p>
          <w:p w14:paraId="43193031" w14:textId="77777777" w:rsidR="00BC60B3" w:rsidRPr="00BC60B3" w:rsidRDefault="00BC60B3" w:rsidP="00BC60B3">
            <w:pPr>
              <w:rPr>
                <w:b/>
                <w:bCs/>
                <w:color w:val="FF0000"/>
              </w:rPr>
            </w:pPr>
          </w:p>
        </w:tc>
      </w:tr>
    </w:tbl>
    <w:p w14:paraId="017E30EE" w14:textId="77777777" w:rsidR="00BC60B3" w:rsidRPr="00BC60B3" w:rsidRDefault="00BC60B3" w:rsidP="00BC60B3">
      <w:pPr>
        <w:spacing w:after="0"/>
      </w:pPr>
    </w:p>
    <w:sectPr w:rsidR="00BC60B3" w:rsidRPr="00BC60B3" w:rsidSect="00BC60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828BC"/>
    <w:multiLevelType w:val="hybridMultilevel"/>
    <w:tmpl w:val="84762FC2"/>
    <w:lvl w:ilvl="0" w:tplc="6FC44E1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C45911" w:themeColor="accent2" w:themeShade="BF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B3"/>
    <w:rsid w:val="00BC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4018B"/>
  <w15:chartTrackingRefBased/>
  <w15:docId w15:val="{CDBDF2E6-B7DC-4827-8781-BC611D38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60B3"/>
    <w:pPr>
      <w:ind w:left="720"/>
      <w:contextualSpacing/>
    </w:pPr>
  </w:style>
  <w:style w:type="table" w:styleId="TableGrid">
    <w:name w:val="Table Grid"/>
    <w:basedOn w:val="TableNormal"/>
    <w:uiPriority w:val="39"/>
    <w:rsid w:val="00BC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Barber</dc:creator>
  <cp:keywords/>
  <dc:description/>
  <cp:lastModifiedBy>Clive Barber</cp:lastModifiedBy>
  <cp:revision>1</cp:revision>
  <dcterms:created xsi:type="dcterms:W3CDTF">2022-02-20T04:21:00Z</dcterms:created>
  <dcterms:modified xsi:type="dcterms:W3CDTF">2022-02-20T04:32:00Z</dcterms:modified>
</cp:coreProperties>
</file>